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F88657" w14:textId="783DFFDD" w:rsidR="003D637C" w:rsidRDefault="00FC469F" w:rsidP="008251D1">
      <w:pPr>
        <w:spacing w:line="360" w:lineRule="atLeast"/>
        <w:rPr>
          <w:rFonts w:ascii="Palatino Linotype" w:hAnsi="Palatino Linotype" w:cs="Times New Roman"/>
          <w:b/>
          <w:bCs/>
          <w:sz w:val="24"/>
          <w:szCs w:val="24"/>
        </w:rPr>
      </w:pPr>
      <w:r w:rsidRPr="008251D1">
        <w:rPr>
          <w:rFonts w:ascii="Palatino Linotype" w:hAnsi="Palatino Linotype" w:cs="Times New Roman"/>
          <w:b/>
          <w:bCs/>
          <w:sz w:val="24"/>
          <w:szCs w:val="24"/>
        </w:rPr>
        <w:t>The Election Controversy</w:t>
      </w:r>
    </w:p>
    <w:p w14:paraId="48995D39" w14:textId="77777777" w:rsidR="007E27F9" w:rsidRDefault="007E27F9" w:rsidP="008251D1">
      <w:pPr>
        <w:spacing w:line="360" w:lineRule="atLeast"/>
        <w:rPr>
          <w:rFonts w:ascii="Palatino Linotype" w:hAnsi="Palatino Linotype" w:cs="Times New Roman"/>
          <w:b/>
          <w:bCs/>
          <w:sz w:val="24"/>
          <w:szCs w:val="24"/>
        </w:rPr>
      </w:pPr>
    </w:p>
    <w:p w14:paraId="0A3AE72F" w14:textId="04323D89" w:rsidR="007E27F9" w:rsidRPr="008251D1" w:rsidRDefault="007E27F9" w:rsidP="00873A9A">
      <w:pPr>
        <w:spacing w:line="360" w:lineRule="atLeast"/>
        <w:rPr>
          <w:rFonts w:ascii="Palatino Linotype" w:hAnsi="Palatino Linotype" w:cs="Times New Roman"/>
          <w:sz w:val="24"/>
          <w:szCs w:val="24"/>
        </w:rPr>
      </w:pPr>
      <w:r w:rsidRPr="008251D1">
        <w:rPr>
          <w:rFonts w:ascii="Palatino Linotype" w:hAnsi="Palatino Linotype" w:cs="Times New Roman"/>
          <w:sz w:val="24"/>
          <w:szCs w:val="24"/>
        </w:rPr>
        <w:t>“Praise God! We Missourians do not stand in this fight alone! The Wisconsin Synod, in the theologians of its faculty and in its many able members, stands at our side.”</w:t>
      </w:r>
      <w:r>
        <w:rPr>
          <w:rFonts w:ascii="Palatino Linotype" w:hAnsi="Palatino Linotype" w:cs="Times New Roman"/>
          <w:sz w:val="24"/>
          <w:szCs w:val="24"/>
        </w:rPr>
        <w:t xml:space="preserve">—C. F. W. Walther, </w:t>
      </w:r>
      <w:r w:rsidR="008B747F" w:rsidRPr="003573C9">
        <w:rPr>
          <w:rFonts w:ascii="Palatino Linotype" w:hAnsi="Palatino Linotype" w:cs="Times New Roman"/>
          <w:sz w:val="24"/>
          <w:szCs w:val="24"/>
        </w:rPr>
        <w:t>18</w:t>
      </w:r>
      <w:r w:rsidR="003573C9">
        <w:rPr>
          <w:rFonts w:ascii="Palatino Linotype" w:hAnsi="Palatino Linotype" w:cs="Times New Roman"/>
          <w:sz w:val="24"/>
          <w:szCs w:val="24"/>
        </w:rPr>
        <w:t>81</w:t>
      </w:r>
      <w:r w:rsidR="00873A9A">
        <w:rPr>
          <w:rFonts w:ascii="Palatino Linotype" w:hAnsi="Palatino Linotype" w:cs="Times New Roman"/>
          <w:sz w:val="24"/>
          <w:szCs w:val="24"/>
        </w:rPr>
        <w:t>, during the Election Controversy</w:t>
      </w:r>
      <w:r w:rsidR="008A60D9">
        <w:rPr>
          <w:rFonts w:ascii="Palatino Linotype" w:hAnsi="Palatino Linotype" w:cs="Times New Roman"/>
          <w:sz w:val="24"/>
          <w:szCs w:val="24"/>
        </w:rPr>
        <w:t xml:space="preserve"> when </w:t>
      </w:r>
      <w:r w:rsidR="00D72EC2">
        <w:rPr>
          <w:rFonts w:ascii="Palatino Linotype" w:hAnsi="Palatino Linotype" w:cs="Times New Roman"/>
          <w:sz w:val="24"/>
          <w:szCs w:val="24"/>
        </w:rPr>
        <w:t>several synods withdrew from the Synodical Conference.</w:t>
      </w:r>
    </w:p>
    <w:p w14:paraId="3A091A18" w14:textId="77777777" w:rsidR="007E27F9" w:rsidRPr="008251D1" w:rsidRDefault="007E27F9" w:rsidP="008251D1">
      <w:pPr>
        <w:spacing w:line="360" w:lineRule="atLeast"/>
        <w:rPr>
          <w:rFonts w:ascii="Palatino Linotype" w:hAnsi="Palatino Linotype" w:cs="Times New Roman"/>
          <w:b/>
          <w:bCs/>
          <w:sz w:val="24"/>
          <w:szCs w:val="24"/>
        </w:rPr>
      </w:pPr>
    </w:p>
    <w:p w14:paraId="40E03A32" w14:textId="1914179F" w:rsidR="00FC469F" w:rsidRPr="008251D1" w:rsidRDefault="003E1A18" w:rsidP="00424FB5">
      <w:pPr>
        <w:spacing w:line="360" w:lineRule="atLeast"/>
        <w:rPr>
          <w:rFonts w:ascii="Palatino Linotype" w:hAnsi="Palatino Linotype" w:cs="Times New Roman"/>
          <w:sz w:val="24"/>
          <w:szCs w:val="24"/>
        </w:rPr>
      </w:pPr>
      <w:r w:rsidRPr="008251D1">
        <w:rPr>
          <w:rFonts w:ascii="Palatino Linotype" w:hAnsi="Palatino Linotype" w:cs="Times New Roman"/>
          <w:sz w:val="24"/>
          <w:szCs w:val="24"/>
        </w:rPr>
        <w:t>Why are some saved and not others</w:t>
      </w:r>
      <w:r w:rsidR="00F11FB5" w:rsidRPr="008251D1">
        <w:rPr>
          <w:rFonts w:ascii="Palatino Linotype" w:hAnsi="Palatino Linotype" w:cs="Times New Roman"/>
          <w:sz w:val="24"/>
          <w:szCs w:val="24"/>
        </w:rPr>
        <w:t>?</w:t>
      </w:r>
      <w:r w:rsidRPr="008251D1">
        <w:rPr>
          <w:rFonts w:ascii="Palatino Linotype" w:hAnsi="Palatino Linotype" w:cs="Times New Roman"/>
          <w:sz w:val="24"/>
          <w:szCs w:val="24"/>
        </w:rPr>
        <w:t xml:space="preserve"> Scripture teaches that </w:t>
      </w:r>
      <w:r w:rsidR="0099068B" w:rsidRPr="008251D1">
        <w:rPr>
          <w:rFonts w:ascii="Palatino Linotype" w:hAnsi="Palatino Linotype" w:cs="Times New Roman"/>
          <w:sz w:val="24"/>
          <w:szCs w:val="24"/>
        </w:rPr>
        <w:t xml:space="preserve">we are saved by God’s grace alone. Those who are lost can only blame themselves. </w:t>
      </w:r>
      <w:r w:rsidR="00354678">
        <w:rPr>
          <w:rFonts w:ascii="Palatino Linotype" w:hAnsi="Palatino Linotype" w:cs="Times New Roman"/>
          <w:sz w:val="24"/>
          <w:szCs w:val="24"/>
        </w:rPr>
        <w:t>Using reason, h</w:t>
      </w:r>
      <w:r w:rsidR="00F11FB5" w:rsidRPr="003D1BC4">
        <w:rPr>
          <w:rFonts w:ascii="Palatino Linotype" w:hAnsi="Palatino Linotype" w:cs="Times New Roman"/>
          <w:sz w:val="24"/>
          <w:szCs w:val="24"/>
        </w:rPr>
        <w:t>uman</w:t>
      </w:r>
      <w:r w:rsidR="00354678">
        <w:rPr>
          <w:rFonts w:ascii="Palatino Linotype" w:hAnsi="Palatino Linotype" w:cs="Times New Roman"/>
          <w:sz w:val="24"/>
          <w:szCs w:val="24"/>
        </w:rPr>
        <w:t>s</w:t>
      </w:r>
      <w:r w:rsidR="00F11FB5" w:rsidRPr="003D1BC4">
        <w:rPr>
          <w:rFonts w:ascii="Palatino Linotype" w:hAnsi="Palatino Linotype" w:cs="Times New Roman"/>
          <w:sz w:val="24"/>
          <w:szCs w:val="24"/>
        </w:rPr>
        <w:t xml:space="preserve"> want</w:t>
      </w:r>
      <w:r w:rsidR="00354678">
        <w:rPr>
          <w:rFonts w:ascii="Palatino Linotype" w:hAnsi="Palatino Linotype" w:cs="Times New Roman"/>
          <w:sz w:val="24"/>
          <w:szCs w:val="24"/>
        </w:rPr>
        <w:t xml:space="preserve"> </w:t>
      </w:r>
      <w:r w:rsidR="00FB2F24" w:rsidRPr="003D1BC4">
        <w:rPr>
          <w:rFonts w:ascii="Palatino Linotype" w:hAnsi="Palatino Linotype" w:cs="Times New Roman"/>
          <w:sz w:val="24"/>
          <w:szCs w:val="24"/>
        </w:rPr>
        <w:t xml:space="preserve">either </w:t>
      </w:r>
      <w:r w:rsidR="00F11FB5" w:rsidRPr="003D1BC4">
        <w:rPr>
          <w:rFonts w:ascii="Palatino Linotype" w:hAnsi="Palatino Linotype" w:cs="Times New Roman"/>
          <w:sz w:val="24"/>
          <w:szCs w:val="24"/>
        </w:rPr>
        <w:t xml:space="preserve">to blame God for those who are lost or take some </w:t>
      </w:r>
      <w:r w:rsidR="002B787B" w:rsidRPr="003D1BC4">
        <w:rPr>
          <w:rFonts w:ascii="Palatino Linotype" w:hAnsi="Palatino Linotype" w:cs="Times New Roman"/>
          <w:sz w:val="24"/>
          <w:szCs w:val="24"/>
        </w:rPr>
        <w:t xml:space="preserve">personal </w:t>
      </w:r>
      <w:r w:rsidR="00F11FB5" w:rsidRPr="003D1BC4">
        <w:rPr>
          <w:rFonts w:ascii="Palatino Linotype" w:hAnsi="Palatino Linotype" w:cs="Times New Roman"/>
          <w:sz w:val="24"/>
          <w:szCs w:val="24"/>
        </w:rPr>
        <w:t>credit for their own salvation.</w:t>
      </w:r>
      <w:r w:rsidR="00F11FB5" w:rsidRPr="008251D1">
        <w:rPr>
          <w:rFonts w:ascii="Palatino Linotype" w:hAnsi="Palatino Linotype" w:cs="Times New Roman"/>
          <w:sz w:val="24"/>
          <w:szCs w:val="24"/>
        </w:rPr>
        <w:t xml:space="preserve"> </w:t>
      </w:r>
      <w:r w:rsidR="00FC469F" w:rsidRPr="008251D1">
        <w:rPr>
          <w:rFonts w:ascii="Palatino Linotype" w:hAnsi="Palatino Linotype" w:cs="Times New Roman"/>
          <w:sz w:val="24"/>
          <w:szCs w:val="24"/>
        </w:rPr>
        <w:t xml:space="preserve">The Election Controversy in </w:t>
      </w:r>
      <w:r w:rsidR="008D4244" w:rsidRPr="008251D1">
        <w:rPr>
          <w:rFonts w:ascii="Palatino Linotype" w:hAnsi="Palatino Linotype" w:cs="Times New Roman"/>
          <w:sz w:val="24"/>
          <w:szCs w:val="24"/>
        </w:rPr>
        <w:t xml:space="preserve">the Synodical Conference in the </w:t>
      </w:r>
      <w:r w:rsidR="00424FB5">
        <w:rPr>
          <w:rFonts w:ascii="Palatino Linotype" w:hAnsi="Palatino Linotype" w:cs="Times New Roman"/>
          <w:sz w:val="24"/>
          <w:szCs w:val="24"/>
        </w:rPr>
        <w:t>19th</w:t>
      </w:r>
      <w:r w:rsidR="00A832CC" w:rsidRPr="008251D1">
        <w:rPr>
          <w:rFonts w:ascii="Palatino Linotype" w:hAnsi="Palatino Linotype" w:cs="Times New Roman"/>
          <w:sz w:val="24"/>
          <w:szCs w:val="24"/>
        </w:rPr>
        <w:t xml:space="preserve"> </w:t>
      </w:r>
      <w:r w:rsidR="00FC469F" w:rsidRPr="008251D1">
        <w:rPr>
          <w:rFonts w:ascii="Palatino Linotype" w:hAnsi="Palatino Linotype" w:cs="Times New Roman"/>
          <w:sz w:val="24"/>
          <w:szCs w:val="24"/>
        </w:rPr>
        <w:t xml:space="preserve">century </w:t>
      </w:r>
      <w:r w:rsidR="00F11FB5" w:rsidRPr="008251D1">
        <w:rPr>
          <w:rFonts w:ascii="Palatino Linotype" w:hAnsi="Palatino Linotype" w:cs="Times New Roman"/>
          <w:sz w:val="24"/>
          <w:szCs w:val="24"/>
        </w:rPr>
        <w:t>occurred because some wanted to find a cause for election in human</w:t>
      </w:r>
      <w:r w:rsidR="00CA55DE">
        <w:rPr>
          <w:rFonts w:ascii="Palatino Linotype" w:hAnsi="Palatino Linotype" w:cs="Times New Roman"/>
          <w:sz w:val="24"/>
          <w:szCs w:val="24"/>
        </w:rPr>
        <w:t>s</w:t>
      </w:r>
      <w:r w:rsidR="008D4244" w:rsidRPr="008251D1">
        <w:rPr>
          <w:rFonts w:ascii="Palatino Linotype" w:hAnsi="Palatino Linotype" w:cs="Times New Roman"/>
          <w:sz w:val="24"/>
          <w:szCs w:val="24"/>
        </w:rPr>
        <w:t>.</w:t>
      </w:r>
    </w:p>
    <w:p w14:paraId="7CB6EABF" w14:textId="1D807EFF" w:rsidR="00FC469F" w:rsidRPr="008251D1" w:rsidRDefault="00FC469F" w:rsidP="008251D1">
      <w:pPr>
        <w:spacing w:line="360" w:lineRule="atLeast"/>
        <w:ind w:firstLine="180"/>
        <w:rPr>
          <w:rFonts w:ascii="Palatino Linotype" w:hAnsi="Palatino Linotype" w:cs="Times New Roman"/>
          <w:sz w:val="24"/>
          <w:szCs w:val="24"/>
        </w:rPr>
      </w:pPr>
      <w:r w:rsidRPr="008251D1">
        <w:rPr>
          <w:rFonts w:ascii="Palatino Linotype" w:hAnsi="Palatino Linotype" w:cs="Times New Roman"/>
          <w:sz w:val="24"/>
          <w:szCs w:val="24"/>
        </w:rPr>
        <w:t>The Bible teaches that God planned our salvation in eternity</w:t>
      </w:r>
      <w:r w:rsidR="005B5C0D" w:rsidRPr="008251D1">
        <w:rPr>
          <w:rFonts w:ascii="Palatino Linotype" w:hAnsi="Palatino Linotype" w:cs="Times New Roman"/>
          <w:sz w:val="24"/>
          <w:szCs w:val="24"/>
        </w:rPr>
        <w:t xml:space="preserve"> and</w:t>
      </w:r>
      <w:r w:rsidRPr="008251D1">
        <w:rPr>
          <w:rFonts w:ascii="Palatino Linotype" w:hAnsi="Palatino Linotype" w:cs="Times New Roman"/>
          <w:sz w:val="24"/>
          <w:szCs w:val="24"/>
        </w:rPr>
        <w:t xml:space="preserve"> chose those who would come to faith and be saved.</w:t>
      </w:r>
      <w:r w:rsidR="00F12CE6" w:rsidRPr="008251D1">
        <w:rPr>
          <w:rFonts w:ascii="Palatino Linotype" w:hAnsi="Palatino Linotype" w:cs="Times New Roman"/>
          <w:sz w:val="24"/>
          <w:szCs w:val="24"/>
        </w:rPr>
        <w:t xml:space="preserve"> Calvin</w:t>
      </w:r>
      <w:r w:rsidR="001C193C" w:rsidRPr="008251D1">
        <w:rPr>
          <w:rFonts w:ascii="Palatino Linotype" w:hAnsi="Palatino Linotype" w:cs="Times New Roman"/>
          <w:sz w:val="24"/>
          <w:szCs w:val="24"/>
        </w:rPr>
        <w:t>ists</w:t>
      </w:r>
      <w:r w:rsidR="00F12CE6" w:rsidRPr="008251D1">
        <w:rPr>
          <w:rFonts w:ascii="Palatino Linotype" w:hAnsi="Palatino Linotype" w:cs="Times New Roman"/>
          <w:sz w:val="24"/>
          <w:szCs w:val="24"/>
        </w:rPr>
        <w:t xml:space="preserve"> t</w:t>
      </w:r>
      <w:r w:rsidR="001C193C" w:rsidRPr="008251D1">
        <w:rPr>
          <w:rFonts w:ascii="Palatino Linotype" w:hAnsi="Palatino Linotype" w:cs="Times New Roman"/>
          <w:sz w:val="24"/>
          <w:szCs w:val="24"/>
        </w:rPr>
        <w:t>each</w:t>
      </w:r>
      <w:r w:rsidR="00E81943" w:rsidRPr="008251D1">
        <w:rPr>
          <w:rFonts w:ascii="Palatino Linotype" w:hAnsi="Palatino Linotype" w:cs="Times New Roman"/>
          <w:sz w:val="24"/>
          <w:szCs w:val="24"/>
        </w:rPr>
        <w:t xml:space="preserve"> an arbitrary, </w:t>
      </w:r>
      <w:r w:rsidR="00F12CE6" w:rsidRPr="008251D1">
        <w:rPr>
          <w:rFonts w:ascii="Palatino Linotype" w:hAnsi="Palatino Linotype" w:cs="Times New Roman"/>
          <w:sz w:val="24"/>
          <w:szCs w:val="24"/>
        </w:rPr>
        <w:t xml:space="preserve">unconditional </w:t>
      </w:r>
      <w:r w:rsidR="004D427A" w:rsidRPr="008251D1">
        <w:rPr>
          <w:rFonts w:ascii="Palatino Linotype" w:hAnsi="Palatino Linotype" w:cs="Times New Roman"/>
          <w:sz w:val="24"/>
          <w:szCs w:val="24"/>
        </w:rPr>
        <w:t>election</w:t>
      </w:r>
      <w:r w:rsidR="00F12CE6" w:rsidRPr="008251D1">
        <w:rPr>
          <w:rFonts w:ascii="Palatino Linotype" w:hAnsi="Palatino Linotype" w:cs="Times New Roman"/>
          <w:sz w:val="24"/>
          <w:szCs w:val="24"/>
        </w:rPr>
        <w:t xml:space="preserve"> </w:t>
      </w:r>
      <w:r w:rsidR="00956B2F" w:rsidRPr="008251D1">
        <w:rPr>
          <w:rFonts w:ascii="Palatino Linotype" w:hAnsi="Palatino Linotype" w:cs="Times New Roman"/>
          <w:sz w:val="24"/>
          <w:szCs w:val="24"/>
        </w:rPr>
        <w:t>to</w:t>
      </w:r>
      <w:r w:rsidR="00F12CE6" w:rsidRPr="008251D1">
        <w:rPr>
          <w:rFonts w:ascii="Palatino Linotype" w:hAnsi="Palatino Linotype" w:cs="Times New Roman"/>
          <w:sz w:val="24"/>
          <w:szCs w:val="24"/>
        </w:rPr>
        <w:t xml:space="preserve"> </w:t>
      </w:r>
      <w:r w:rsidR="00E81943" w:rsidRPr="008251D1">
        <w:rPr>
          <w:rFonts w:ascii="Palatino Linotype" w:hAnsi="Palatino Linotype" w:cs="Times New Roman"/>
          <w:sz w:val="24"/>
          <w:szCs w:val="24"/>
        </w:rPr>
        <w:t xml:space="preserve">both </w:t>
      </w:r>
      <w:r w:rsidR="00F12CE6" w:rsidRPr="008251D1">
        <w:rPr>
          <w:rFonts w:ascii="Palatino Linotype" w:hAnsi="Palatino Linotype" w:cs="Times New Roman"/>
          <w:sz w:val="24"/>
          <w:szCs w:val="24"/>
        </w:rPr>
        <w:t xml:space="preserve">salvation and damnation. </w:t>
      </w:r>
      <w:r w:rsidR="00B24248" w:rsidRPr="008251D1">
        <w:rPr>
          <w:rFonts w:ascii="Palatino Linotype" w:hAnsi="Palatino Linotype" w:cs="Times New Roman"/>
          <w:sz w:val="24"/>
          <w:szCs w:val="24"/>
        </w:rPr>
        <w:t>Lutherans t</w:t>
      </w:r>
      <w:r w:rsidR="006034BB" w:rsidRPr="008251D1">
        <w:rPr>
          <w:rFonts w:ascii="Palatino Linotype" w:hAnsi="Palatino Linotype" w:cs="Times New Roman"/>
          <w:sz w:val="24"/>
          <w:szCs w:val="24"/>
        </w:rPr>
        <w:t>e</w:t>
      </w:r>
      <w:r w:rsidR="00B24248" w:rsidRPr="008251D1">
        <w:rPr>
          <w:rFonts w:ascii="Palatino Linotype" w:hAnsi="Palatino Linotype" w:cs="Times New Roman"/>
          <w:sz w:val="24"/>
          <w:szCs w:val="24"/>
        </w:rPr>
        <w:t>a</w:t>
      </w:r>
      <w:r w:rsidR="006034BB" w:rsidRPr="008251D1">
        <w:rPr>
          <w:rFonts w:ascii="Palatino Linotype" w:hAnsi="Palatino Linotype" w:cs="Times New Roman"/>
          <w:sz w:val="24"/>
          <w:szCs w:val="24"/>
        </w:rPr>
        <w:t>ch</w:t>
      </w:r>
      <w:r w:rsidR="00B24248" w:rsidRPr="008251D1">
        <w:rPr>
          <w:rFonts w:ascii="Palatino Linotype" w:hAnsi="Palatino Linotype" w:cs="Times New Roman"/>
          <w:sz w:val="24"/>
          <w:szCs w:val="24"/>
        </w:rPr>
        <w:t xml:space="preserve"> that election pertain</w:t>
      </w:r>
      <w:r w:rsidR="004D427A" w:rsidRPr="008251D1">
        <w:rPr>
          <w:rFonts w:ascii="Palatino Linotype" w:hAnsi="Palatino Linotype" w:cs="Times New Roman"/>
          <w:sz w:val="24"/>
          <w:szCs w:val="24"/>
        </w:rPr>
        <w:t>s</w:t>
      </w:r>
      <w:r w:rsidR="00B24248" w:rsidRPr="008251D1">
        <w:rPr>
          <w:rFonts w:ascii="Palatino Linotype" w:hAnsi="Palatino Linotype" w:cs="Times New Roman"/>
          <w:sz w:val="24"/>
          <w:szCs w:val="24"/>
        </w:rPr>
        <w:t xml:space="preserve"> only to those who are saved. There are two </w:t>
      </w:r>
      <w:r w:rsidR="00DB547F" w:rsidRPr="008251D1">
        <w:rPr>
          <w:rFonts w:ascii="Palatino Linotype" w:hAnsi="Palatino Linotype" w:cs="Times New Roman"/>
          <w:sz w:val="24"/>
          <w:szCs w:val="24"/>
        </w:rPr>
        <w:t>causes of election</w:t>
      </w:r>
      <w:r w:rsidR="00B24248" w:rsidRPr="008251D1">
        <w:rPr>
          <w:rFonts w:ascii="Palatino Linotype" w:hAnsi="Palatino Linotype" w:cs="Times New Roman"/>
          <w:sz w:val="24"/>
          <w:szCs w:val="24"/>
        </w:rPr>
        <w:t>—God’s grace and Christ’s merits.</w:t>
      </w:r>
      <w:r w:rsidR="00A832CC" w:rsidRPr="008251D1">
        <w:rPr>
          <w:rFonts w:ascii="Palatino Linotype" w:hAnsi="Palatino Linotype" w:cs="Times New Roman"/>
          <w:sz w:val="24"/>
          <w:szCs w:val="24"/>
        </w:rPr>
        <w:t xml:space="preserve"> In opposition to Calvinism some Lutheran theologians began to speak of election </w:t>
      </w:r>
      <w:r w:rsidR="00A832CC" w:rsidRPr="00E2200C">
        <w:rPr>
          <w:rFonts w:ascii="Palatino Linotype" w:hAnsi="Palatino Linotype" w:cs="Times New Roman"/>
          <w:i/>
          <w:iCs/>
          <w:sz w:val="24"/>
          <w:szCs w:val="24"/>
        </w:rPr>
        <w:t>in view of faith</w:t>
      </w:r>
      <w:r w:rsidR="00A832CC" w:rsidRPr="008251D1">
        <w:rPr>
          <w:rFonts w:ascii="Palatino Linotype" w:hAnsi="Palatino Linotype" w:cs="Times New Roman"/>
          <w:sz w:val="24"/>
          <w:szCs w:val="24"/>
        </w:rPr>
        <w:t>. By this they meant that God</w:t>
      </w:r>
      <w:r w:rsidR="006034BB" w:rsidRPr="008251D1">
        <w:rPr>
          <w:rFonts w:ascii="Palatino Linotype" w:hAnsi="Palatino Linotype" w:cs="Times New Roman"/>
          <w:sz w:val="24"/>
          <w:szCs w:val="24"/>
        </w:rPr>
        <w:t>’</w:t>
      </w:r>
      <w:r w:rsidR="00A832CC" w:rsidRPr="008251D1">
        <w:rPr>
          <w:rFonts w:ascii="Palatino Linotype" w:hAnsi="Palatino Linotype" w:cs="Times New Roman"/>
          <w:sz w:val="24"/>
          <w:szCs w:val="24"/>
        </w:rPr>
        <w:t>s choice in eternity also included his predetermining that the individual would come into contact with the means of grace and be brought to faith by the Holy Spirit. However, the phrase can be misunderstood as making faith a third cause of election.</w:t>
      </w:r>
    </w:p>
    <w:p w14:paraId="2790C969" w14:textId="00D3EFC3" w:rsidR="00FC469F" w:rsidRPr="008251D1" w:rsidRDefault="0087672A" w:rsidP="008251D1">
      <w:pPr>
        <w:spacing w:line="360" w:lineRule="atLeast"/>
        <w:ind w:firstLine="180"/>
        <w:rPr>
          <w:rFonts w:ascii="Palatino Linotype" w:hAnsi="Palatino Linotype" w:cs="Times New Roman"/>
          <w:sz w:val="24"/>
          <w:szCs w:val="24"/>
        </w:rPr>
      </w:pPr>
      <w:r w:rsidRPr="008251D1">
        <w:rPr>
          <w:rFonts w:ascii="Palatino Linotype" w:hAnsi="Palatino Linotype" w:cs="Times New Roman"/>
          <w:sz w:val="24"/>
          <w:szCs w:val="24"/>
        </w:rPr>
        <w:t>In 1877</w:t>
      </w:r>
      <w:r w:rsidR="003E74CB">
        <w:rPr>
          <w:rFonts w:ascii="Palatino Linotype" w:hAnsi="Palatino Linotype" w:cs="Times New Roman"/>
          <w:sz w:val="24"/>
          <w:szCs w:val="24"/>
        </w:rPr>
        <w:t>,</w:t>
      </w:r>
      <w:r w:rsidRPr="008251D1">
        <w:rPr>
          <w:rFonts w:ascii="Palatino Linotype" w:hAnsi="Palatino Linotype" w:cs="Times New Roman"/>
          <w:sz w:val="24"/>
          <w:szCs w:val="24"/>
        </w:rPr>
        <w:t xml:space="preserve"> t</w:t>
      </w:r>
      <w:r w:rsidR="00A832CC" w:rsidRPr="008251D1">
        <w:rPr>
          <w:rFonts w:ascii="Palatino Linotype" w:hAnsi="Palatino Linotype" w:cs="Times New Roman"/>
          <w:sz w:val="24"/>
          <w:szCs w:val="24"/>
        </w:rPr>
        <w:t>he great Missouri Synod theologian C.</w:t>
      </w:r>
      <w:r w:rsidR="004E08E8" w:rsidRPr="008251D1">
        <w:rPr>
          <w:rFonts w:ascii="Palatino Linotype" w:hAnsi="Palatino Linotype" w:cs="Times New Roman"/>
          <w:sz w:val="24"/>
          <w:szCs w:val="24"/>
        </w:rPr>
        <w:t xml:space="preserve"> </w:t>
      </w:r>
      <w:r w:rsidR="00A832CC" w:rsidRPr="008251D1">
        <w:rPr>
          <w:rFonts w:ascii="Palatino Linotype" w:hAnsi="Palatino Linotype" w:cs="Times New Roman"/>
          <w:sz w:val="24"/>
          <w:szCs w:val="24"/>
        </w:rPr>
        <w:t>F.</w:t>
      </w:r>
      <w:r w:rsidR="004E08E8" w:rsidRPr="008251D1">
        <w:rPr>
          <w:rFonts w:ascii="Palatino Linotype" w:hAnsi="Palatino Linotype" w:cs="Times New Roman"/>
          <w:sz w:val="24"/>
          <w:szCs w:val="24"/>
        </w:rPr>
        <w:t xml:space="preserve"> </w:t>
      </w:r>
      <w:r w:rsidR="00A832CC" w:rsidRPr="008251D1">
        <w:rPr>
          <w:rFonts w:ascii="Palatino Linotype" w:hAnsi="Palatino Linotype" w:cs="Times New Roman"/>
          <w:sz w:val="24"/>
          <w:szCs w:val="24"/>
        </w:rPr>
        <w:t xml:space="preserve">W. Walther warned about using this expression because it could lead some to think that </w:t>
      </w:r>
      <w:r w:rsidR="005B200C" w:rsidRPr="008251D1">
        <w:rPr>
          <w:rFonts w:ascii="Palatino Linotype" w:hAnsi="Palatino Linotype" w:cs="Times New Roman"/>
          <w:sz w:val="24"/>
          <w:szCs w:val="24"/>
        </w:rPr>
        <w:t>there</w:t>
      </w:r>
      <w:r w:rsidR="00A832CC" w:rsidRPr="008251D1">
        <w:rPr>
          <w:rFonts w:ascii="Palatino Linotype" w:hAnsi="Palatino Linotype" w:cs="Times New Roman"/>
          <w:sz w:val="24"/>
          <w:szCs w:val="24"/>
        </w:rPr>
        <w:t xml:space="preserve"> was a reason in us </w:t>
      </w:r>
      <w:r w:rsidR="00FC1EE0" w:rsidRPr="008251D1">
        <w:rPr>
          <w:rFonts w:ascii="Palatino Linotype" w:hAnsi="Palatino Linotype" w:cs="Times New Roman"/>
          <w:sz w:val="24"/>
          <w:szCs w:val="24"/>
        </w:rPr>
        <w:t xml:space="preserve">for </w:t>
      </w:r>
      <w:r w:rsidR="00A832CC" w:rsidRPr="008251D1">
        <w:rPr>
          <w:rFonts w:ascii="Palatino Linotype" w:hAnsi="Palatino Linotype" w:cs="Times New Roman"/>
          <w:sz w:val="24"/>
          <w:szCs w:val="24"/>
        </w:rPr>
        <w:t>God</w:t>
      </w:r>
      <w:r w:rsidR="00FC1EE0" w:rsidRPr="008251D1">
        <w:rPr>
          <w:rFonts w:ascii="Palatino Linotype" w:hAnsi="Palatino Linotype" w:cs="Times New Roman"/>
          <w:sz w:val="24"/>
          <w:szCs w:val="24"/>
        </w:rPr>
        <w:t>’s</w:t>
      </w:r>
      <w:r w:rsidR="00A832CC" w:rsidRPr="008251D1">
        <w:rPr>
          <w:rFonts w:ascii="Palatino Linotype" w:hAnsi="Palatino Linotype" w:cs="Times New Roman"/>
          <w:sz w:val="24"/>
          <w:szCs w:val="24"/>
        </w:rPr>
        <w:t xml:space="preserve"> cho</w:t>
      </w:r>
      <w:r w:rsidR="00FC1EE0" w:rsidRPr="008251D1">
        <w:rPr>
          <w:rFonts w:ascii="Palatino Linotype" w:hAnsi="Palatino Linotype" w:cs="Times New Roman"/>
          <w:sz w:val="24"/>
          <w:szCs w:val="24"/>
        </w:rPr>
        <w:t>ice</w:t>
      </w:r>
      <w:r w:rsidR="00A832CC" w:rsidRPr="008251D1">
        <w:rPr>
          <w:rFonts w:ascii="Palatino Linotype" w:hAnsi="Palatino Linotype" w:cs="Times New Roman"/>
          <w:sz w:val="24"/>
          <w:szCs w:val="24"/>
        </w:rPr>
        <w:t xml:space="preserve">, making faith a </w:t>
      </w:r>
      <w:r w:rsidR="00A832CC" w:rsidRPr="00E2200C">
        <w:rPr>
          <w:rFonts w:ascii="Palatino Linotype" w:hAnsi="Palatino Linotype" w:cs="Times New Roman"/>
          <w:i/>
          <w:iCs/>
          <w:sz w:val="24"/>
          <w:szCs w:val="24"/>
        </w:rPr>
        <w:t>cause</w:t>
      </w:r>
      <w:r w:rsidR="00A832CC" w:rsidRPr="008251D1">
        <w:rPr>
          <w:rFonts w:ascii="Palatino Linotype" w:hAnsi="Palatino Linotype" w:cs="Times New Roman"/>
          <w:sz w:val="24"/>
          <w:szCs w:val="24"/>
        </w:rPr>
        <w:t xml:space="preserve"> instead of a </w:t>
      </w:r>
      <w:r w:rsidR="00A832CC" w:rsidRPr="00E2200C">
        <w:rPr>
          <w:rFonts w:ascii="Palatino Linotype" w:hAnsi="Palatino Linotype" w:cs="Times New Roman"/>
          <w:i/>
          <w:iCs/>
          <w:sz w:val="24"/>
          <w:szCs w:val="24"/>
        </w:rPr>
        <w:t>result</w:t>
      </w:r>
      <w:r w:rsidR="00A832CC" w:rsidRPr="008251D1">
        <w:rPr>
          <w:rFonts w:ascii="Palatino Linotype" w:hAnsi="Palatino Linotype" w:cs="Times New Roman"/>
          <w:sz w:val="24"/>
          <w:szCs w:val="24"/>
        </w:rPr>
        <w:t xml:space="preserve"> of our election.</w:t>
      </w:r>
      <w:r w:rsidRPr="008251D1">
        <w:rPr>
          <w:rFonts w:ascii="Palatino Linotype" w:hAnsi="Palatino Linotype" w:cs="Times New Roman"/>
          <w:sz w:val="24"/>
          <w:szCs w:val="24"/>
        </w:rPr>
        <w:t xml:space="preserve"> </w:t>
      </w:r>
      <w:r w:rsidR="00FB2F24" w:rsidRPr="008251D1">
        <w:rPr>
          <w:rFonts w:ascii="Palatino Linotype" w:hAnsi="Palatino Linotype" w:cs="Times New Roman"/>
          <w:sz w:val="24"/>
          <w:szCs w:val="24"/>
        </w:rPr>
        <w:t>Some</w:t>
      </w:r>
      <w:r w:rsidRPr="008251D1">
        <w:rPr>
          <w:rFonts w:ascii="Palatino Linotype" w:hAnsi="Palatino Linotype" w:cs="Times New Roman"/>
          <w:sz w:val="24"/>
          <w:szCs w:val="24"/>
        </w:rPr>
        <w:t xml:space="preserve"> in the Synodical Conference who were accustomed to using the expression </w:t>
      </w:r>
      <w:r w:rsidRPr="00E2200C">
        <w:rPr>
          <w:rFonts w:ascii="Palatino Linotype" w:hAnsi="Palatino Linotype" w:cs="Times New Roman"/>
          <w:i/>
          <w:iCs/>
          <w:sz w:val="24"/>
          <w:szCs w:val="24"/>
        </w:rPr>
        <w:t>in view of faith</w:t>
      </w:r>
      <w:r w:rsidRPr="008251D1">
        <w:rPr>
          <w:rFonts w:ascii="Palatino Linotype" w:hAnsi="Palatino Linotype" w:cs="Times New Roman"/>
          <w:sz w:val="24"/>
          <w:szCs w:val="24"/>
        </w:rPr>
        <w:t xml:space="preserve"> accused Walther of Calvinism</w:t>
      </w:r>
      <w:r w:rsidR="00643D98">
        <w:rPr>
          <w:rFonts w:ascii="Palatino Linotype" w:hAnsi="Palatino Linotype" w:cs="Times New Roman"/>
          <w:sz w:val="24"/>
          <w:szCs w:val="24"/>
        </w:rPr>
        <w:t>,</w:t>
      </w:r>
      <w:r w:rsidRPr="008251D1">
        <w:rPr>
          <w:rFonts w:ascii="Palatino Linotype" w:hAnsi="Palatino Linotype" w:cs="Times New Roman"/>
          <w:sz w:val="24"/>
          <w:szCs w:val="24"/>
        </w:rPr>
        <w:t xml:space="preserve"> and the Election Controversy began. As a result</w:t>
      </w:r>
      <w:r w:rsidR="00660875">
        <w:rPr>
          <w:rFonts w:ascii="Palatino Linotype" w:hAnsi="Palatino Linotype" w:cs="Times New Roman"/>
          <w:sz w:val="24"/>
          <w:szCs w:val="24"/>
        </w:rPr>
        <w:t xml:space="preserve">, </w:t>
      </w:r>
      <w:r w:rsidRPr="008251D1">
        <w:rPr>
          <w:rFonts w:ascii="Palatino Linotype" w:hAnsi="Palatino Linotype" w:cs="Times New Roman"/>
          <w:sz w:val="24"/>
          <w:szCs w:val="24"/>
        </w:rPr>
        <w:t xml:space="preserve">the Ohio Synod left the Synodical Conference. The Norwegian </w:t>
      </w:r>
      <w:r w:rsidR="005B200C" w:rsidRPr="008251D1">
        <w:rPr>
          <w:rFonts w:ascii="Palatino Linotype" w:hAnsi="Palatino Linotype" w:cs="Times New Roman"/>
          <w:sz w:val="24"/>
          <w:szCs w:val="24"/>
        </w:rPr>
        <w:t>Synod</w:t>
      </w:r>
      <w:r w:rsidR="00FD354F" w:rsidRPr="008251D1">
        <w:rPr>
          <w:rFonts w:ascii="Palatino Linotype" w:hAnsi="Palatino Linotype" w:cs="Times New Roman"/>
          <w:sz w:val="24"/>
          <w:szCs w:val="24"/>
        </w:rPr>
        <w:t xml:space="preserve"> </w:t>
      </w:r>
      <w:r w:rsidRPr="008251D1">
        <w:rPr>
          <w:rFonts w:ascii="Palatino Linotype" w:hAnsi="Palatino Linotype" w:cs="Times New Roman"/>
          <w:sz w:val="24"/>
          <w:szCs w:val="24"/>
        </w:rPr>
        <w:t>also left to deal with one</w:t>
      </w:r>
      <w:r w:rsidR="00066872">
        <w:rPr>
          <w:rFonts w:ascii="Palatino Linotype" w:hAnsi="Palatino Linotype" w:cs="Times New Roman"/>
          <w:sz w:val="24"/>
          <w:szCs w:val="24"/>
        </w:rPr>
        <w:t>-</w:t>
      </w:r>
      <w:r w:rsidRPr="008251D1">
        <w:rPr>
          <w:rFonts w:ascii="Palatino Linotype" w:hAnsi="Palatino Linotype" w:cs="Times New Roman"/>
          <w:sz w:val="24"/>
          <w:szCs w:val="24"/>
        </w:rPr>
        <w:t xml:space="preserve">third of </w:t>
      </w:r>
      <w:r w:rsidR="008C0879">
        <w:rPr>
          <w:rFonts w:ascii="Palatino Linotype" w:hAnsi="Palatino Linotype" w:cs="Times New Roman"/>
          <w:sz w:val="24"/>
          <w:szCs w:val="24"/>
        </w:rPr>
        <w:t>its</w:t>
      </w:r>
      <w:r w:rsidRPr="008251D1">
        <w:rPr>
          <w:rFonts w:ascii="Palatino Linotype" w:hAnsi="Palatino Linotype" w:cs="Times New Roman"/>
          <w:sz w:val="24"/>
          <w:szCs w:val="24"/>
        </w:rPr>
        <w:t xml:space="preserve"> pastors who opposed Walther.</w:t>
      </w:r>
    </w:p>
    <w:p w14:paraId="06CF4F5B" w14:textId="630C93AB" w:rsidR="007055FF" w:rsidRPr="008251D1" w:rsidRDefault="00661BAE" w:rsidP="008251D1">
      <w:pPr>
        <w:spacing w:line="360" w:lineRule="atLeast"/>
        <w:ind w:firstLine="180"/>
        <w:rPr>
          <w:rFonts w:ascii="Palatino Linotype" w:hAnsi="Palatino Linotype" w:cs="Times New Roman"/>
          <w:sz w:val="24"/>
          <w:szCs w:val="24"/>
        </w:rPr>
      </w:pPr>
      <w:r w:rsidRPr="008251D1">
        <w:rPr>
          <w:rFonts w:ascii="Palatino Linotype" w:hAnsi="Palatino Linotype" w:cs="Times New Roman"/>
          <w:sz w:val="24"/>
          <w:szCs w:val="24"/>
        </w:rPr>
        <w:t xml:space="preserve">Under the leadership of Prof. Adolph </w:t>
      </w:r>
      <w:proofErr w:type="spellStart"/>
      <w:r w:rsidRPr="008251D1">
        <w:rPr>
          <w:rFonts w:ascii="Palatino Linotype" w:hAnsi="Palatino Linotype" w:cs="Times New Roman"/>
          <w:sz w:val="24"/>
          <w:szCs w:val="24"/>
        </w:rPr>
        <w:t>Hoenecke</w:t>
      </w:r>
      <w:proofErr w:type="spellEnd"/>
      <w:r w:rsidR="00461EAA">
        <w:rPr>
          <w:rFonts w:ascii="Palatino Linotype" w:hAnsi="Palatino Linotype" w:cs="Times New Roman"/>
          <w:sz w:val="24"/>
          <w:szCs w:val="24"/>
        </w:rPr>
        <w:t>,</w:t>
      </w:r>
      <w:r w:rsidRPr="008251D1">
        <w:rPr>
          <w:rFonts w:ascii="Palatino Linotype" w:hAnsi="Palatino Linotype" w:cs="Times New Roman"/>
          <w:sz w:val="24"/>
          <w:szCs w:val="24"/>
        </w:rPr>
        <w:t xml:space="preserve"> </w:t>
      </w:r>
      <w:r w:rsidR="007055FF" w:rsidRPr="008251D1">
        <w:rPr>
          <w:rFonts w:ascii="Palatino Linotype" w:hAnsi="Palatino Linotype" w:cs="Times New Roman"/>
          <w:sz w:val="24"/>
          <w:szCs w:val="24"/>
        </w:rPr>
        <w:t xml:space="preserve">the Wisconsin Synod </w:t>
      </w:r>
      <w:r w:rsidRPr="008251D1">
        <w:rPr>
          <w:rFonts w:ascii="Palatino Linotype" w:hAnsi="Palatino Linotype" w:cs="Times New Roman"/>
          <w:sz w:val="24"/>
          <w:szCs w:val="24"/>
        </w:rPr>
        <w:t xml:space="preserve">sided with Walther because Walther stood </w:t>
      </w:r>
      <w:r w:rsidR="002B787B" w:rsidRPr="008251D1">
        <w:rPr>
          <w:rFonts w:ascii="Palatino Linotype" w:hAnsi="Palatino Linotype" w:cs="Times New Roman"/>
          <w:sz w:val="24"/>
          <w:szCs w:val="24"/>
        </w:rPr>
        <w:t>s</w:t>
      </w:r>
      <w:r w:rsidR="00DB547F" w:rsidRPr="008251D1">
        <w:rPr>
          <w:rFonts w:ascii="Palatino Linotype" w:hAnsi="Palatino Linotype" w:cs="Times New Roman"/>
          <w:sz w:val="24"/>
          <w:szCs w:val="24"/>
        </w:rPr>
        <w:t>quarely</w:t>
      </w:r>
      <w:r w:rsidR="002B787B" w:rsidRPr="008251D1">
        <w:rPr>
          <w:rFonts w:ascii="Palatino Linotype" w:hAnsi="Palatino Linotype" w:cs="Times New Roman"/>
          <w:sz w:val="24"/>
          <w:szCs w:val="24"/>
        </w:rPr>
        <w:t xml:space="preserve"> </w:t>
      </w:r>
      <w:r w:rsidRPr="008251D1">
        <w:rPr>
          <w:rFonts w:ascii="Palatino Linotype" w:hAnsi="Palatino Linotype" w:cs="Times New Roman"/>
          <w:sz w:val="24"/>
          <w:szCs w:val="24"/>
        </w:rPr>
        <w:t xml:space="preserve">on Scripture. </w:t>
      </w:r>
      <w:r w:rsidR="007055FF" w:rsidRPr="008251D1">
        <w:rPr>
          <w:rFonts w:ascii="Palatino Linotype" w:hAnsi="Palatino Linotype" w:cs="Times New Roman"/>
          <w:sz w:val="24"/>
          <w:szCs w:val="24"/>
        </w:rPr>
        <w:t xml:space="preserve">The groups that opposed Walther and the Wisconsin Synod </w:t>
      </w:r>
      <w:r w:rsidR="003E1A18" w:rsidRPr="008251D1">
        <w:rPr>
          <w:rFonts w:ascii="Palatino Linotype" w:hAnsi="Palatino Linotype" w:cs="Times New Roman"/>
          <w:sz w:val="24"/>
          <w:szCs w:val="24"/>
        </w:rPr>
        <w:t xml:space="preserve">eventually </w:t>
      </w:r>
      <w:r w:rsidR="007055FF" w:rsidRPr="008251D1">
        <w:rPr>
          <w:rFonts w:ascii="Palatino Linotype" w:hAnsi="Palatino Linotype" w:cs="Times New Roman"/>
          <w:sz w:val="24"/>
          <w:szCs w:val="24"/>
        </w:rPr>
        <w:t>fell into other errors because they raised human reason over Scripture</w:t>
      </w:r>
      <w:r w:rsidR="009C15C3" w:rsidRPr="008251D1">
        <w:rPr>
          <w:rFonts w:ascii="Palatino Linotype" w:hAnsi="Palatino Linotype" w:cs="Times New Roman"/>
          <w:sz w:val="24"/>
          <w:szCs w:val="24"/>
        </w:rPr>
        <w:t xml:space="preserve">. </w:t>
      </w:r>
      <w:r w:rsidR="00380AC1" w:rsidRPr="008251D1">
        <w:rPr>
          <w:rFonts w:ascii="Palatino Linotype" w:hAnsi="Palatino Linotype" w:cs="Times New Roman"/>
          <w:sz w:val="24"/>
          <w:szCs w:val="24"/>
        </w:rPr>
        <w:t>T</w:t>
      </w:r>
      <w:r w:rsidR="007055FF" w:rsidRPr="008251D1">
        <w:rPr>
          <w:rFonts w:ascii="Palatino Linotype" w:hAnsi="Palatino Linotype" w:cs="Times New Roman"/>
          <w:sz w:val="24"/>
          <w:szCs w:val="24"/>
        </w:rPr>
        <w:t xml:space="preserve">oday </w:t>
      </w:r>
      <w:r w:rsidR="00380AC1" w:rsidRPr="008251D1">
        <w:rPr>
          <w:rFonts w:ascii="Palatino Linotype" w:hAnsi="Palatino Linotype" w:cs="Times New Roman"/>
          <w:sz w:val="24"/>
          <w:szCs w:val="24"/>
        </w:rPr>
        <w:t xml:space="preserve">those groups </w:t>
      </w:r>
      <w:r w:rsidR="007055FF" w:rsidRPr="008251D1">
        <w:rPr>
          <w:rFonts w:ascii="Palatino Linotype" w:hAnsi="Palatino Linotype" w:cs="Times New Roman"/>
          <w:sz w:val="24"/>
          <w:szCs w:val="24"/>
        </w:rPr>
        <w:t xml:space="preserve">are part of the </w:t>
      </w:r>
      <w:r w:rsidR="00461EAA">
        <w:rPr>
          <w:rFonts w:ascii="Palatino Linotype" w:hAnsi="Palatino Linotype" w:cs="Times New Roman"/>
          <w:sz w:val="24"/>
          <w:szCs w:val="24"/>
        </w:rPr>
        <w:t>Evangelical Lutheran Church in America (ELCA)</w:t>
      </w:r>
      <w:r w:rsidR="007055FF" w:rsidRPr="008251D1">
        <w:rPr>
          <w:rFonts w:ascii="Palatino Linotype" w:hAnsi="Palatino Linotype" w:cs="Times New Roman"/>
          <w:sz w:val="24"/>
          <w:szCs w:val="24"/>
        </w:rPr>
        <w:t>.</w:t>
      </w:r>
    </w:p>
    <w:p w14:paraId="6EA86239" w14:textId="0E6C7711" w:rsidR="007055FF" w:rsidRPr="008251D1" w:rsidRDefault="004F038E" w:rsidP="008251D1">
      <w:pPr>
        <w:spacing w:line="360" w:lineRule="atLeast"/>
        <w:ind w:firstLine="180"/>
        <w:rPr>
          <w:rFonts w:ascii="Palatino Linotype" w:hAnsi="Palatino Linotype" w:cs="Times New Roman"/>
          <w:sz w:val="24"/>
          <w:szCs w:val="24"/>
        </w:rPr>
      </w:pPr>
      <w:r>
        <w:rPr>
          <w:rFonts w:ascii="Palatino Linotype" w:hAnsi="Palatino Linotype" w:cs="Times New Roman"/>
          <w:sz w:val="24"/>
          <w:szCs w:val="24"/>
        </w:rPr>
        <w:t xml:space="preserve">The </w:t>
      </w:r>
      <w:r w:rsidR="00380AC1" w:rsidRPr="008251D1">
        <w:rPr>
          <w:rFonts w:ascii="Palatino Linotype" w:hAnsi="Palatino Linotype" w:cs="Times New Roman"/>
          <w:sz w:val="24"/>
          <w:szCs w:val="24"/>
        </w:rPr>
        <w:t>Missouri</w:t>
      </w:r>
      <w:r>
        <w:rPr>
          <w:rFonts w:ascii="Palatino Linotype" w:hAnsi="Palatino Linotype" w:cs="Times New Roman"/>
          <w:sz w:val="24"/>
          <w:szCs w:val="24"/>
        </w:rPr>
        <w:t xml:space="preserve"> Synod</w:t>
      </w:r>
      <w:r w:rsidR="00380AC1" w:rsidRPr="008251D1">
        <w:rPr>
          <w:rFonts w:ascii="Palatino Linotype" w:hAnsi="Palatino Linotype" w:cs="Times New Roman"/>
          <w:sz w:val="24"/>
          <w:szCs w:val="24"/>
        </w:rPr>
        <w:t xml:space="preserve"> lost </w:t>
      </w:r>
      <w:r w:rsidR="00461EAA">
        <w:rPr>
          <w:rFonts w:ascii="Palatino Linotype" w:hAnsi="Palatino Linotype" w:cs="Times New Roman"/>
          <w:sz w:val="24"/>
          <w:szCs w:val="24"/>
        </w:rPr>
        <w:t>11</w:t>
      </w:r>
      <w:r w:rsidR="00380AC1" w:rsidRPr="008251D1">
        <w:rPr>
          <w:rFonts w:ascii="Palatino Linotype" w:hAnsi="Palatino Linotype" w:cs="Times New Roman"/>
          <w:sz w:val="24"/>
          <w:szCs w:val="24"/>
        </w:rPr>
        <w:t xml:space="preserve"> pastors. </w:t>
      </w:r>
      <w:r>
        <w:rPr>
          <w:rFonts w:ascii="Palatino Linotype" w:hAnsi="Palatino Linotype" w:cs="Times New Roman"/>
          <w:sz w:val="24"/>
          <w:szCs w:val="24"/>
        </w:rPr>
        <w:t xml:space="preserve">The </w:t>
      </w:r>
      <w:r w:rsidR="00380AC1" w:rsidRPr="008251D1">
        <w:rPr>
          <w:rFonts w:ascii="Palatino Linotype" w:hAnsi="Palatino Linotype" w:cs="Times New Roman"/>
          <w:sz w:val="24"/>
          <w:szCs w:val="24"/>
        </w:rPr>
        <w:t xml:space="preserve">Wisconsin </w:t>
      </w:r>
      <w:r>
        <w:rPr>
          <w:rFonts w:ascii="Palatino Linotype" w:hAnsi="Palatino Linotype" w:cs="Times New Roman"/>
          <w:sz w:val="24"/>
          <w:szCs w:val="24"/>
        </w:rPr>
        <w:t xml:space="preserve">Synod </w:t>
      </w:r>
      <w:r w:rsidR="00380AC1" w:rsidRPr="008251D1">
        <w:rPr>
          <w:rFonts w:ascii="Palatino Linotype" w:hAnsi="Palatino Linotype" w:cs="Times New Roman"/>
          <w:sz w:val="24"/>
          <w:szCs w:val="24"/>
        </w:rPr>
        <w:t xml:space="preserve">lost </w:t>
      </w:r>
      <w:r w:rsidR="00461EAA">
        <w:rPr>
          <w:rFonts w:ascii="Palatino Linotype" w:hAnsi="Palatino Linotype" w:cs="Times New Roman"/>
          <w:sz w:val="24"/>
          <w:szCs w:val="24"/>
        </w:rPr>
        <w:t>9</w:t>
      </w:r>
      <w:r w:rsidR="00380AC1" w:rsidRPr="008251D1">
        <w:rPr>
          <w:rFonts w:ascii="Palatino Linotype" w:hAnsi="Palatino Linotype" w:cs="Times New Roman"/>
          <w:sz w:val="24"/>
          <w:szCs w:val="24"/>
        </w:rPr>
        <w:t xml:space="preserve"> pastors and approximately </w:t>
      </w:r>
      <w:r w:rsidR="00461EAA">
        <w:rPr>
          <w:rFonts w:ascii="Palatino Linotype" w:hAnsi="Palatino Linotype" w:cs="Times New Roman"/>
          <w:sz w:val="24"/>
          <w:szCs w:val="24"/>
        </w:rPr>
        <w:t>8</w:t>
      </w:r>
      <w:r w:rsidR="00380AC1" w:rsidRPr="008251D1">
        <w:rPr>
          <w:rFonts w:ascii="Palatino Linotype" w:hAnsi="Palatino Linotype" w:cs="Times New Roman"/>
          <w:sz w:val="24"/>
          <w:szCs w:val="24"/>
        </w:rPr>
        <w:t xml:space="preserve"> congregations. </w:t>
      </w:r>
      <w:r w:rsidR="007655F1" w:rsidRPr="008251D1">
        <w:rPr>
          <w:rFonts w:ascii="Palatino Linotype" w:hAnsi="Palatino Linotype" w:cs="Times New Roman"/>
          <w:sz w:val="24"/>
          <w:szCs w:val="24"/>
        </w:rPr>
        <w:t xml:space="preserve">However, a cherished fellowship was preserved </w:t>
      </w:r>
      <w:r w:rsidR="00E81943" w:rsidRPr="008251D1">
        <w:rPr>
          <w:rFonts w:ascii="Palatino Linotype" w:hAnsi="Palatino Linotype" w:cs="Times New Roman"/>
          <w:sz w:val="24"/>
          <w:szCs w:val="24"/>
        </w:rPr>
        <w:t>because</w:t>
      </w:r>
      <w:r w:rsidR="007655F1" w:rsidRPr="008251D1">
        <w:rPr>
          <w:rFonts w:ascii="Palatino Linotype" w:hAnsi="Palatino Linotype" w:cs="Times New Roman"/>
          <w:sz w:val="24"/>
          <w:szCs w:val="24"/>
        </w:rPr>
        <w:t xml:space="preserve"> of agreement on scriptural truth.</w:t>
      </w:r>
    </w:p>
    <w:p w14:paraId="5069866C" w14:textId="77777777" w:rsidR="007C7B54" w:rsidRDefault="007C7B54" w:rsidP="008251D1">
      <w:pPr>
        <w:spacing w:line="360" w:lineRule="atLeast"/>
        <w:rPr>
          <w:rFonts w:ascii="Palatino Linotype" w:hAnsi="Palatino Linotype" w:cs="Times New Roman"/>
          <w:sz w:val="24"/>
          <w:szCs w:val="24"/>
        </w:rPr>
      </w:pPr>
    </w:p>
    <w:p w14:paraId="4BA583F3" w14:textId="7582CF2E" w:rsidR="007C7B54" w:rsidRPr="008251D1" w:rsidRDefault="00DB6D81" w:rsidP="008251D1">
      <w:pPr>
        <w:spacing w:line="360" w:lineRule="atLeast"/>
        <w:rPr>
          <w:rFonts w:ascii="Palatino Linotype" w:hAnsi="Palatino Linotype" w:cs="Times New Roman"/>
          <w:sz w:val="24"/>
          <w:szCs w:val="24"/>
        </w:rPr>
      </w:pPr>
      <w:r>
        <w:rPr>
          <w:rFonts w:ascii="Palatino Linotype" w:hAnsi="Palatino Linotype" w:cs="Times New Roman"/>
          <w:sz w:val="24"/>
          <w:szCs w:val="24"/>
        </w:rPr>
        <w:t xml:space="preserve">Want to learn more about WELS history? </w:t>
      </w:r>
      <w:r w:rsidR="00055B5B" w:rsidRPr="00FE7709">
        <w:rPr>
          <w:rFonts w:ascii="Palatino Linotype" w:hAnsi="Palatino Linotype" w:cs="Times New Roman"/>
          <w:sz w:val="24"/>
          <w:szCs w:val="24"/>
        </w:rPr>
        <w:t xml:space="preserve">A hardcover </w:t>
      </w:r>
      <w:r w:rsidR="00FE7709" w:rsidRPr="00FE7709">
        <w:rPr>
          <w:rFonts w:ascii="Palatino Linotype" w:hAnsi="Palatino Linotype" w:cs="Times New Roman"/>
          <w:sz w:val="24"/>
          <w:szCs w:val="24"/>
        </w:rPr>
        <w:t>anniversary</w:t>
      </w:r>
      <w:r w:rsidR="00FE7709">
        <w:rPr>
          <w:rFonts w:ascii="Palatino Linotype" w:hAnsi="Palatino Linotype" w:cs="Times New Roman"/>
          <w:i/>
          <w:iCs/>
          <w:sz w:val="24"/>
          <w:szCs w:val="24"/>
        </w:rPr>
        <w:t xml:space="preserve"> </w:t>
      </w:r>
      <w:r w:rsidR="00055B5B" w:rsidRPr="00FE7709">
        <w:rPr>
          <w:rFonts w:ascii="Palatino Linotype" w:hAnsi="Palatino Linotype" w:cs="Times New Roman"/>
          <w:sz w:val="24"/>
          <w:szCs w:val="24"/>
        </w:rPr>
        <w:t>book</w:t>
      </w:r>
      <w:r w:rsidR="00FE7709">
        <w:rPr>
          <w:rFonts w:ascii="Palatino Linotype" w:hAnsi="Palatino Linotype" w:cs="Times New Roman"/>
          <w:sz w:val="24"/>
          <w:szCs w:val="24"/>
        </w:rPr>
        <w:t>,</w:t>
      </w:r>
      <w:r w:rsidR="00FE7709">
        <w:rPr>
          <w:rFonts w:ascii="Palatino Linotype" w:hAnsi="Palatino Linotype" w:cs="Times New Roman"/>
          <w:i/>
          <w:iCs/>
          <w:sz w:val="24"/>
          <w:szCs w:val="24"/>
        </w:rPr>
        <w:t xml:space="preserve"> </w:t>
      </w:r>
      <w:r w:rsidR="00144281" w:rsidRPr="00144281">
        <w:rPr>
          <w:rFonts w:ascii="Palatino Linotype" w:hAnsi="Palatino Linotype" w:cs="Times New Roman"/>
          <w:i/>
          <w:iCs/>
          <w:sz w:val="24"/>
          <w:szCs w:val="24"/>
        </w:rPr>
        <w:t>Christ Through Us: A Pictorial History of the Wisconsin Synod, 1850–2025</w:t>
      </w:r>
      <w:r w:rsidR="0043397C">
        <w:rPr>
          <w:rFonts w:ascii="Palatino Linotype" w:hAnsi="Palatino Linotype" w:cs="Times New Roman"/>
          <w:sz w:val="24"/>
          <w:szCs w:val="24"/>
        </w:rPr>
        <w:t>,</w:t>
      </w:r>
      <w:r w:rsidR="00144281" w:rsidRPr="00144281">
        <w:rPr>
          <w:rFonts w:ascii="Palatino Linotype" w:hAnsi="Palatino Linotype" w:cs="Times New Roman"/>
          <w:sz w:val="24"/>
          <w:szCs w:val="24"/>
        </w:rPr>
        <w:t xml:space="preserve"> is </w:t>
      </w:r>
      <w:r w:rsidR="0043397C">
        <w:rPr>
          <w:rFonts w:ascii="Palatino Linotype" w:hAnsi="Palatino Linotype" w:cs="Times New Roman"/>
          <w:sz w:val="24"/>
          <w:szCs w:val="24"/>
        </w:rPr>
        <w:t>available for preorder</w:t>
      </w:r>
      <w:r>
        <w:rPr>
          <w:rFonts w:ascii="Palatino Linotype" w:hAnsi="Palatino Linotype" w:cs="Times New Roman"/>
          <w:sz w:val="24"/>
          <w:szCs w:val="24"/>
        </w:rPr>
        <w:t xml:space="preserve"> at </w:t>
      </w:r>
      <w:r w:rsidRPr="009A150A">
        <w:rPr>
          <w:rFonts w:ascii="Palatino Linotype" w:hAnsi="Palatino Linotype" w:cs="Times New Roman"/>
          <w:b/>
          <w:bCs/>
          <w:sz w:val="24"/>
          <w:szCs w:val="24"/>
        </w:rPr>
        <w:t>nph.net/</w:t>
      </w:r>
      <w:r w:rsidR="009A150A" w:rsidRPr="009A150A">
        <w:rPr>
          <w:rFonts w:ascii="Palatino Linotype" w:hAnsi="Palatino Linotype" w:cs="Times New Roman"/>
          <w:b/>
          <w:bCs/>
          <w:sz w:val="24"/>
          <w:szCs w:val="24"/>
        </w:rPr>
        <w:t>175annivbook</w:t>
      </w:r>
      <w:r w:rsidR="009A150A">
        <w:rPr>
          <w:rFonts w:ascii="Palatino Linotype" w:hAnsi="Palatino Linotype" w:cs="Times New Roman"/>
          <w:sz w:val="24"/>
          <w:szCs w:val="24"/>
        </w:rPr>
        <w:t xml:space="preserve">. </w:t>
      </w:r>
    </w:p>
    <w:sectPr w:rsidR="007C7B54" w:rsidRPr="008251D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72F8"/>
    <w:rsid w:val="00042062"/>
    <w:rsid w:val="00055B5B"/>
    <w:rsid w:val="00066872"/>
    <w:rsid w:val="00091568"/>
    <w:rsid w:val="00104F8C"/>
    <w:rsid w:val="00144281"/>
    <w:rsid w:val="0016672E"/>
    <w:rsid w:val="001C193C"/>
    <w:rsid w:val="00221B12"/>
    <w:rsid w:val="002801B0"/>
    <w:rsid w:val="002A2493"/>
    <w:rsid w:val="002B787B"/>
    <w:rsid w:val="003031C3"/>
    <w:rsid w:val="00311A67"/>
    <w:rsid w:val="00354678"/>
    <w:rsid w:val="003573C9"/>
    <w:rsid w:val="00380AC1"/>
    <w:rsid w:val="003969F7"/>
    <w:rsid w:val="003D1BC4"/>
    <w:rsid w:val="003D637C"/>
    <w:rsid w:val="003E1A18"/>
    <w:rsid w:val="003E5BA6"/>
    <w:rsid w:val="003E74CB"/>
    <w:rsid w:val="003F18A5"/>
    <w:rsid w:val="0040557B"/>
    <w:rsid w:val="00424FB5"/>
    <w:rsid w:val="0043397C"/>
    <w:rsid w:val="00450C04"/>
    <w:rsid w:val="00461EAA"/>
    <w:rsid w:val="004D427A"/>
    <w:rsid w:val="004E08E8"/>
    <w:rsid w:val="004F038E"/>
    <w:rsid w:val="00572B79"/>
    <w:rsid w:val="00581ECD"/>
    <w:rsid w:val="00595BB6"/>
    <w:rsid w:val="005B200C"/>
    <w:rsid w:val="005B4A86"/>
    <w:rsid w:val="005B5C0D"/>
    <w:rsid w:val="005E3AA7"/>
    <w:rsid w:val="006034BB"/>
    <w:rsid w:val="00607658"/>
    <w:rsid w:val="00643D98"/>
    <w:rsid w:val="00660875"/>
    <w:rsid w:val="00661BAE"/>
    <w:rsid w:val="007055FF"/>
    <w:rsid w:val="007572F8"/>
    <w:rsid w:val="007655F1"/>
    <w:rsid w:val="00793CFA"/>
    <w:rsid w:val="007B21E6"/>
    <w:rsid w:val="007B5109"/>
    <w:rsid w:val="007C7B54"/>
    <w:rsid w:val="007E27F9"/>
    <w:rsid w:val="008251D1"/>
    <w:rsid w:val="00846E6E"/>
    <w:rsid w:val="00853AA1"/>
    <w:rsid w:val="00873A9A"/>
    <w:rsid w:val="0087672A"/>
    <w:rsid w:val="008A60D9"/>
    <w:rsid w:val="008A6406"/>
    <w:rsid w:val="008B747F"/>
    <w:rsid w:val="008C0879"/>
    <w:rsid w:val="008D4244"/>
    <w:rsid w:val="00927098"/>
    <w:rsid w:val="00945CB2"/>
    <w:rsid w:val="00956B2F"/>
    <w:rsid w:val="009743BB"/>
    <w:rsid w:val="0099068B"/>
    <w:rsid w:val="009A150A"/>
    <w:rsid w:val="009B5634"/>
    <w:rsid w:val="009B769D"/>
    <w:rsid w:val="009C15C3"/>
    <w:rsid w:val="00A277AA"/>
    <w:rsid w:val="00A832CC"/>
    <w:rsid w:val="00AE6B0F"/>
    <w:rsid w:val="00AF44F4"/>
    <w:rsid w:val="00B24248"/>
    <w:rsid w:val="00B32C71"/>
    <w:rsid w:val="00B443E4"/>
    <w:rsid w:val="00BA0AEE"/>
    <w:rsid w:val="00C0461F"/>
    <w:rsid w:val="00C36844"/>
    <w:rsid w:val="00C83421"/>
    <w:rsid w:val="00CA55DE"/>
    <w:rsid w:val="00D051F7"/>
    <w:rsid w:val="00D57252"/>
    <w:rsid w:val="00D72EC2"/>
    <w:rsid w:val="00DA7171"/>
    <w:rsid w:val="00DB2AF7"/>
    <w:rsid w:val="00DB547F"/>
    <w:rsid w:val="00DB6D81"/>
    <w:rsid w:val="00DF11A3"/>
    <w:rsid w:val="00E2200C"/>
    <w:rsid w:val="00E33041"/>
    <w:rsid w:val="00E81943"/>
    <w:rsid w:val="00F11FB5"/>
    <w:rsid w:val="00F12CE6"/>
    <w:rsid w:val="00F13D6A"/>
    <w:rsid w:val="00FB2F24"/>
    <w:rsid w:val="00FC1EE0"/>
    <w:rsid w:val="00FC469F"/>
    <w:rsid w:val="00FD354F"/>
    <w:rsid w:val="00FE77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01EE35"/>
  <w15:chartTrackingRefBased/>
  <w15:docId w15:val="{0F829457-8D32-4604-9860-BDFE93DA3D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semiHidden/>
    <w:unhideWhenUsed/>
    <w:rsid w:val="007572F8"/>
    <w:rPr>
      <w:rFonts w:ascii="Calibri" w:hAnsi="Calibri"/>
      <w:szCs w:val="21"/>
    </w:rPr>
  </w:style>
  <w:style w:type="character" w:customStyle="1" w:styleId="PlainTextChar">
    <w:name w:val="Plain Text Char"/>
    <w:basedOn w:val="DefaultParagraphFont"/>
    <w:link w:val="PlainText"/>
    <w:uiPriority w:val="99"/>
    <w:semiHidden/>
    <w:rsid w:val="007572F8"/>
    <w:rPr>
      <w:rFonts w:ascii="Calibri" w:hAnsi="Calibri"/>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698184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61</TotalTime>
  <Pages>2</Pages>
  <Words>405</Words>
  <Characters>2311</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Brenner</dc:creator>
  <cp:keywords/>
  <dc:description/>
  <cp:lastModifiedBy>Julie Wietzke</cp:lastModifiedBy>
  <cp:revision>49</cp:revision>
  <dcterms:created xsi:type="dcterms:W3CDTF">2025-03-12T13:03:00Z</dcterms:created>
  <dcterms:modified xsi:type="dcterms:W3CDTF">2025-03-25T18:36:00Z</dcterms:modified>
</cp:coreProperties>
</file>